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B9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 w:firstLineChars="0"/>
        <w:jc w:val="center"/>
        <w:textAlignment w:val="auto"/>
        <w:rPr>
          <w:rFonts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  <w:shd w:val="clear" w:color="auto" w:fill="FFFFFF"/>
        </w:rPr>
        <w:t>惠州市实验中学</w:t>
      </w:r>
      <w:r>
        <w:rPr>
          <w:rFonts w:hint="eastAsia" w:ascii="黑体" w:hAnsi="黑体" w:eastAsia="黑体" w:cs="黑体"/>
          <w:bCs/>
          <w:sz w:val="44"/>
          <w:szCs w:val="44"/>
          <w:shd w:val="clear" w:color="auto" w:fill="FFFFFF"/>
          <w:lang w:val="en-US" w:eastAsia="zh-CN"/>
        </w:rPr>
        <w:t>校本部</w:t>
      </w:r>
      <w:r>
        <w:rPr>
          <w:rFonts w:hint="eastAsia" w:ascii="黑体" w:hAnsi="黑体" w:eastAsia="黑体" w:cs="黑体"/>
          <w:bCs/>
          <w:sz w:val="44"/>
          <w:szCs w:val="44"/>
          <w:shd w:val="clear" w:color="auto" w:fill="FFFFFF"/>
        </w:rPr>
        <w:t>计算机设备</w:t>
      </w:r>
      <w:r>
        <w:rPr>
          <w:rFonts w:hint="eastAsia" w:ascii="黑体" w:hAnsi="黑体" w:eastAsia="黑体" w:cs="黑体"/>
          <w:bCs/>
          <w:sz w:val="44"/>
          <w:szCs w:val="44"/>
          <w:shd w:val="clear" w:color="auto" w:fill="FFFFFF"/>
        </w:rPr>
        <w:br w:type="textWrapping"/>
      </w:r>
      <w:r>
        <w:rPr>
          <w:rFonts w:hint="eastAsia" w:ascii="黑体" w:hAnsi="黑体" w:eastAsia="黑体" w:cs="黑体"/>
          <w:bCs/>
          <w:sz w:val="44"/>
          <w:szCs w:val="44"/>
          <w:shd w:val="clear" w:color="auto" w:fill="FFFFFF"/>
        </w:rPr>
        <w:t>维修和保养定点服务需求</w:t>
      </w:r>
    </w:p>
    <w:p w14:paraId="678ECB20">
      <w:pPr>
        <w:pStyle w:val="17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  <w:lang w:val="en-US" w:eastAsia="zh-CN"/>
        </w:rPr>
      </w:pPr>
    </w:p>
    <w:p w14:paraId="56FB0215">
      <w:pPr>
        <w:pStyle w:val="17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  <w:lang w:val="en-US" w:eastAsia="zh-CN"/>
        </w:rPr>
        <w:t>一、惠州市实验中学校本部信息化软硬件资产现有概况</w:t>
      </w:r>
    </w:p>
    <w:p w14:paraId="4A9CBD38">
      <w:pPr>
        <w:pStyle w:val="17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default" w:ascii="宋体" w:hAnsi="宋体" w:eastAsia="宋体" w:cs="宋体"/>
          <w:kern w:val="2"/>
          <w:sz w:val="28"/>
          <w:szCs w:val="28"/>
          <w:shd w:val="clear" w:fill="FFFFFF"/>
          <w:lang w:val="en-US" w:eastAsia="zh-CN" w:bidi="ar-SA"/>
        </w:rPr>
        <w:t>1.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实勤楼2020年11月份建成并投入使用智能交互电教平台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含电子班牌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30套。</w:t>
      </w:r>
    </w:p>
    <w:p w14:paraId="04E1A112">
      <w:pPr>
        <w:pStyle w:val="17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default" w:ascii="宋体" w:hAnsi="宋体" w:eastAsia="宋体" w:cs="宋体"/>
          <w:kern w:val="2"/>
          <w:sz w:val="28"/>
          <w:szCs w:val="28"/>
          <w:shd w:val="clear" w:fill="FFFFFF"/>
          <w:lang w:val="en-US" w:eastAsia="zh-CN" w:bidi="ar-SA"/>
        </w:rPr>
        <w:t>2.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实德楼2021年10月份建成并投入使用智能交互电教平台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含电子班牌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54套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美术课室及办公室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建成并投入使用智能交互电教平台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不含电子班牌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5套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合计59套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。</w:t>
      </w:r>
    </w:p>
    <w:p w14:paraId="0D07563F">
      <w:pPr>
        <w:pStyle w:val="17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default" w:ascii="宋体" w:hAnsi="宋体" w:eastAsia="宋体" w:cs="宋体"/>
          <w:kern w:val="2"/>
          <w:sz w:val="28"/>
          <w:szCs w:val="28"/>
          <w:shd w:val="clear" w:fill="FFFFFF"/>
          <w:lang w:val="en-US" w:eastAsia="zh-CN" w:bidi="ar-SA"/>
        </w:rPr>
        <w:t>3.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多功能室、实德楼录播室、实勤楼录播室、操场观礼台设备、报告厅会议系统、党员活动室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图书馆名师工作室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等功能场馆会议室多媒体设备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共7套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。</w:t>
      </w:r>
    </w:p>
    <w:p w14:paraId="505CDEB5">
      <w:pPr>
        <w:pStyle w:val="17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default" w:ascii="宋体" w:hAnsi="宋体" w:eastAsia="宋体" w:cs="宋体"/>
          <w:kern w:val="2"/>
          <w:sz w:val="28"/>
          <w:szCs w:val="28"/>
          <w:shd w:val="clear" w:fill="FFFFFF"/>
          <w:lang w:val="en-US" w:eastAsia="zh-CN" w:bidi="ar-SA"/>
        </w:rPr>
        <w:t>4.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202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月份</w:t>
      </w:r>
      <w:r>
        <w:rPr>
          <w:rFonts w:hint="eastAsia" w:ascii="宋体" w:hAnsi="宋体" w:eastAsia="宋体" w:cs="宋体"/>
          <w:kern w:val="2"/>
          <w:sz w:val="28"/>
          <w:szCs w:val="28"/>
          <w:shd w:val="clear" w:fill="FFFFFF"/>
          <w:lang w:val="en-US" w:eastAsia="zh-CN" w:bidi="ar-SA"/>
        </w:rPr>
        <w:t>计算机室、实验室、艺术楼在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建成并投入使用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功能课室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电教平台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套。</w:t>
      </w:r>
    </w:p>
    <w:p w14:paraId="101DB13A">
      <w:pPr>
        <w:pStyle w:val="17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default" w:ascii="宋体" w:hAnsi="宋体" w:eastAsia="宋体" w:cs="宋体"/>
          <w:kern w:val="2"/>
          <w:sz w:val="28"/>
          <w:szCs w:val="28"/>
          <w:shd w:val="clear" w:fill="FFFFFF"/>
          <w:lang w:val="en-US" w:eastAsia="zh-CN" w:bidi="ar-SA"/>
        </w:rPr>
        <w:t>5.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办公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及教学计算机约1000套，包括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联想一体式计算机A7300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约450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套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联想一体式计算机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A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835共150套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联想开天M99h共124套；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行政办公笔记本约100套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其他品牌型号台式计算机约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60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套，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包含将要更新替换的台式计算机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。</w:t>
      </w:r>
    </w:p>
    <w:p w14:paraId="00246D01">
      <w:pPr>
        <w:pStyle w:val="17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default" w:ascii="宋体" w:hAnsi="宋体" w:eastAsia="宋体" w:cs="宋体"/>
          <w:kern w:val="2"/>
          <w:sz w:val="28"/>
          <w:szCs w:val="28"/>
          <w:shd w:val="clear" w:fill="FFFFFF"/>
          <w:lang w:val="en-US" w:eastAsia="zh-CN" w:bidi="ar-SA"/>
        </w:rPr>
        <w:t>6.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办公打印机约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60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台。</w:t>
      </w:r>
    </w:p>
    <w:p w14:paraId="677084F6">
      <w:pPr>
        <w:pStyle w:val="17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default" w:ascii="宋体" w:hAnsi="宋体" w:eastAsia="宋体" w:cs="宋体"/>
          <w:kern w:val="2"/>
          <w:sz w:val="28"/>
          <w:szCs w:val="28"/>
          <w:shd w:val="clear" w:fill="FFFFFF"/>
          <w:lang w:val="en-US" w:eastAsia="zh-CN" w:bidi="ar-SA"/>
        </w:rPr>
        <w:t>7.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视频监控系统合计约6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0路包括：</w:t>
      </w:r>
    </w:p>
    <w:p w14:paraId="7054D87C">
      <w:pPr>
        <w:pStyle w:val="1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（1）2018年建成并投入使用的标准化考场巡考系统128路；</w:t>
      </w:r>
    </w:p>
    <w:p w14:paraId="1BEEBDF8">
      <w:pPr>
        <w:pStyle w:val="1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（2）2019年建设并投入使用的走廊监控系统128路；</w:t>
      </w:r>
    </w:p>
    <w:p w14:paraId="2BA89BF7">
      <w:pPr>
        <w:pStyle w:val="1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（3）2022年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月建设并投入使用的平安校园监控系统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约300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路。</w:t>
      </w:r>
    </w:p>
    <w:p w14:paraId="6FCB3AE3">
      <w:pPr>
        <w:pStyle w:val="17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其他场馆加装的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约80路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监控摄像头。</w:t>
      </w:r>
    </w:p>
    <w:p w14:paraId="605EDC8A">
      <w:pPr>
        <w:pStyle w:val="17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default" w:ascii="宋体" w:hAnsi="宋体" w:eastAsia="宋体" w:cs="宋体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8"/>
          <w:szCs w:val="28"/>
          <w:shd w:val="clear" w:fill="FFFFFF"/>
          <w:lang w:val="en-US" w:eastAsia="zh-CN" w:bidi="ar-SA"/>
        </w:rPr>
        <w:t>8.</w:t>
      </w:r>
      <w:r>
        <w:rPr>
          <w:rFonts w:hint="eastAsia" w:ascii="宋体" w:hAnsi="宋体" w:eastAsia="宋体" w:cs="宋体"/>
          <w:kern w:val="2"/>
          <w:sz w:val="28"/>
          <w:szCs w:val="28"/>
          <w:shd w:val="clear" w:fill="FFFFFF"/>
          <w:lang w:val="en-US" w:eastAsia="zh-CN" w:bidi="ar-SA"/>
        </w:rPr>
        <w:t>宣教及展示屏幕：运动场、报告厅、实勤楼、1栋宿舍外墙、大门、体育馆内等6套LED屏幕；食堂、宿舍、实勤楼2楼楼梯口、总务处等液晶电视屏幕。</w:t>
      </w:r>
    </w:p>
    <w:p w14:paraId="47F2AA1D">
      <w:pPr>
        <w:pStyle w:val="17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default" w:ascii="宋体" w:hAnsi="宋体" w:eastAsia="宋体" w:cs="宋体"/>
          <w:kern w:val="2"/>
          <w:sz w:val="28"/>
          <w:szCs w:val="28"/>
          <w:shd w:val="clear" w:fill="FFFFFF"/>
          <w:lang w:val="en-US" w:eastAsia="zh-CN" w:bidi="ar-SA"/>
        </w:rPr>
        <w:t>9.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校园其他信息化系统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设备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校园基础网络、考务技术网络、广播系统、人员通道设备和车辆进入系统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等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。</w:t>
      </w:r>
    </w:p>
    <w:p w14:paraId="72FAB2C0">
      <w:pPr>
        <w:pStyle w:val="17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default" w:ascii="宋体" w:hAnsi="宋体" w:eastAsia="宋体" w:cs="宋体"/>
          <w:kern w:val="2"/>
          <w:sz w:val="28"/>
          <w:szCs w:val="28"/>
          <w:shd w:val="clear" w:fill="FFFFFF"/>
          <w:lang w:val="en-US" w:eastAsia="zh-CN" w:bidi="ar-SA"/>
        </w:rPr>
        <w:t>10.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正版化操作系统、应用系统和软件。</w:t>
      </w:r>
    </w:p>
    <w:p w14:paraId="3CDB4429">
      <w:pPr>
        <w:pStyle w:val="17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default" w:ascii="宋体" w:hAnsi="宋体" w:eastAsia="宋体" w:cs="宋体"/>
          <w:kern w:val="2"/>
          <w:sz w:val="28"/>
          <w:szCs w:val="28"/>
          <w:shd w:val="clear" w:fill="FFFFFF"/>
          <w:lang w:val="en-US" w:eastAsia="zh-CN" w:bidi="ar-SA"/>
        </w:rPr>
        <w:t>1</w:t>
      </w:r>
      <w:r>
        <w:rPr>
          <w:rFonts w:hint="eastAsia" w:ascii="宋体" w:hAnsi="宋体" w:eastAsia="宋体" w:cs="宋体"/>
          <w:kern w:val="2"/>
          <w:sz w:val="28"/>
          <w:szCs w:val="28"/>
          <w:shd w:val="clear" w:fill="FFFFFF"/>
          <w:lang w:val="en-US" w:eastAsia="zh-CN" w:bidi="ar-SA"/>
        </w:rPr>
        <w:t>1</w:t>
      </w:r>
      <w:r>
        <w:rPr>
          <w:rFonts w:hint="default" w:ascii="宋体" w:hAnsi="宋体" w:eastAsia="宋体" w:cs="宋体"/>
          <w:kern w:val="2"/>
          <w:sz w:val="28"/>
          <w:szCs w:val="28"/>
          <w:shd w:val="clear" w:fill="FFFFFF"/>
          <w:lang w:val="en-US" w:eastAsia="zh-CN" w:bidi="ar-SA"/>
        </w:rPr>
        <w:t>.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其他临时性安装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的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计算机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系统及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设备。</w:t>
      </w:r>
    </w:p>
    <w:p w14:paraId="414996E1">
      <w:pPr>
        <w:pStyle w:val="17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sz w:val="28"/>
          <w:szCs w:val="28"/>
          <w:shd w:val="clear" w:color="auto" w:fill="FFFFFF"/>
          <w:lang w:val="en-US" w:eastAsia="zh-CN"/>
        </w:rPr>
      </w:pPr>
    </w:p>
    <w:p w14:paraId="1B07ECBC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二、计算机设备维修和保养定点服务需求</w:t>
      </w:r>
    </w:p>
    <w:p w14:paraId="1F7DC89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default" w:ascii="宋体" w:hAnsi="宋体" w:eastAsia="宋体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结合以上学校信息化软硬件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资产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 xml:space="preserve">现有状况，计算机设备维修和保养定点服务需求如下： 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 xml:space="preserve">   1.从学校与定点服务公司签定协议之日起，派2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名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服务人员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驻校。</w:t>
      </w:r>
    </w:p>
    <w:p w14:paraId="2C51D8A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服务工作日参照学校统一的周末、节假日调课安排，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一人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服务时间从8: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0至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:00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另一人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服务时间从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: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0至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:00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中间休息时间1小时，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如有特殊情况需根据信息中心要求安排。</w:t>
      </w:r>
    </w:p>
    <w:p w14:paraId="3A297C8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定点服务公司需派专业技术人员常驻校内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负责设备维修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维护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对学校的办公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及教学计算机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、大屏幕一体机、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中控、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实物展台、功放、麦克风及其接收器、打印机（不含速印机）、校园基础网络、监控视频系统、考务技防系统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等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进行维修维护，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保障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学校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信息化设备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能够正常工作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。</w:t>
      </w:r>
    </w:p>
    <w:p w14:paraId="21F5309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2.故障检测及排除时限要求：</w:t>
      </w:r>
    </w:p>
    <w:p w14:paraId="67220CF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（1）1级故障，教学、考务、会议设备等关键业务中断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要求立即响应，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甲方能提供维修条件情况下6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0分钟内恢复中断业务；</w:t>
      </w:r>
    </w:p>
    <w:p w14:paraId="3A2A5D9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（2）2级故障，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计算机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办公设备及业务：要求30分钟内响应，当天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17：30前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解决故障；</w:t>
      </w:r>
    </w:p>
    <w:p w14:paraId="3436F50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（3）若涉及硬件故障，排除时限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内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无法修复，需拆走维修，定点服务公司需替换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学校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备用设备。拆走的设备、维修硬件需在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厂家维修返回后，2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个工作日内归位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 xml:space="preserve">更换配件如有疑问，需双方技术人员复核。 </w:t>
      </w:r>
    </w:p>
    <w:p w14:paraId="0732E18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 xml:space="preserve"> 3.定点服务公司服务内容</w:t>
      </w:r>
    </w:p>
    <w:p w14:paraId="7E59B21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（1）计算机软件服务：计算机正版操作系统、软件应用的安装、激活、调试服务器，其中收费软件需用户方自行购买；由学校信息中心按需安排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每学期一次统一全部计算机的操作系统重装服务；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负责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计算机本地网络攻击防范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及安全隐患排查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 xml:space="preserve">、病毒查杀。 </w:t>
      </w:r>
    </w:p>
    <w:p w14:paraId="0692B8C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（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）计算机硬件的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日常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安装、维修、保养及更换，更换配件包含主板、硬盘、内存、CPU、电源适配器、光驱、键盘、鼠标、电池、配线等，确保设备正常运作不影响使用。每学期开学3天前至1个星期内，完成全校所有电教平台设备及网络检修，确保所有多媒体系统设备能正常使用。</w:t>
      </w:r>
    </w:p>
    <w:p w14:paraId="04153D4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（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）打印机维修和日常保养、配件维修、打印机耗材更换、添加（含喷墨打印机耗材，不含激光打印机耗材）。</w:t>
      </w:r>
    </w:p>
    <w:p w14:paraId="1BA0F3A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（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）学校网络设备及线路、广播设备及线路检查、维修、维护。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确保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办公室终端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正常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接入校园网，如有故障要求12小时内恢复，必要时更换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学校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备用设备。</w:t>
      </w:r>
    </w:p>
    <w:p w14:paraId="18EA19B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（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）协助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考务技防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设备维修和数据导入。</w:t>
      </w:r>
    </w:p>
    <w:p w14:paraId="6888746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（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）协助高考等大型考试期间的技术支撑设备保障。</w:t>
      </w:r>
    </w:p>
    <w:p w14:paraId="40546B0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（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）视频监控系统前后端设备的维修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单机金额50%以内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、更换和保养，配件（含更换同品牌参数摄像头等）由服务公司提供。</w:t>
      </w:r>
    </w:p>
    <w:p w14:paraId="15060EB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（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）会议系统、公共广播音箱、口语机房、计算机房等设施设备进行维修保养，保障设备能够正常工作。</w:t>
      </w:r>
    </w:p>
    <w:p w14:paraId="1FCE883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（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）以上服务内容因雷击、火烧、爆炸、水浸、腐蚀、摔压、人为损坏等原因造成的设备问题，不在保修服务范畴。</w:t>
      </w:r>
    </w:p>
    <w:p w14:paraId="0A3FC0E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（1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）其他临时性安装设备安装服务及五金配件、PVC管件。</w:t>
      </w:r>
    </w:p>
    <w:p w14:paraId="634DF78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4. 服务评价方式含绩效考核</w:t>
      </w:r>
    </w:p>
    <w:p w14:paraId="41F96FC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定点服务公司以维护费用壹万贰仟元整作为绩效考核；考核每学期考核一次满分100分，无故未按时响应到场扣1分，服务未及时完成扣2分、接到投诉扣5分、工作人员无故未按时完成维修扣10分（报修系统记录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工作日48小时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内，网络故障12小时内）；学期考核低于75分扣除本季度绩效贰仟元整；学期考核低于60分扣除本学期绩效肆仟元整；每学期考核低于50分扣除本学期绩效陆仟元整。</w:t>
      </w:r>
    </w:p>
    <w:p w14:paraId="5D69A475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eastAsia"/>
        </w:rPr>
      </w:pPr>
    </w:p>
    <w:p w14:paraId="793219F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shd w:val="clear" w:color="auto" w:fill="FFFFFF"/>
          <w:lang w:val="en-US" w:eastAsia="zh-CN" w:bidi="ar-SA"/>
        </w:rPr>
        <w:t>三、预算金额及支付：</w:t>
      </w:r>
    </w:p>
    <w:p w14:paraId="4576D38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1.预算总金额含税价：2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20,000.00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元（大写：贰拾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贰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万元整）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13个月（2025年6月27日至2026年7月27日）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其中包含设备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更换配件及维修专项费用</w:t>
      </w:r>
      <w:r>
        <w:rPr>
          <w:rFonts w:hint="default" w:ascii="宋体" w:hAnsi="宋体" w:eastAsia="宋体" w:cs="宋体"/>
          <w:sz w:val="28"/>
          <w:szCs w:val="28"/>
          <w:shd w:val="clear" w:color="auto" w:fill="FFFFFF"/>
        </w:rPr>
        <w:t>：2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default" w:ascii="宋体" w:hAnsi="宋体" w:eastAsia="宋体" w:cs="宋体"/>
          <w:sz w:val="28"/>
          <w:szCs w:val="28"/>
          <w:shd w:val="clear" w:color="auto" w:fill="FFFFFF"/>
        </w:rPr>
        <w:t>,000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.00</w:t>
      </w:r>
      <w:r>
        <w:rPr>
          <w:rFonts w:hint="default" w:ascii="宋体" w:hAnsi="宋体" w:eastAsia="宋体" w:cs="宋体"/>
          <w:sz w:val="28"/>
          <w:szCs w:val="28"/>
          <w:shd w:val="clear" w:color="auto" w:fill="FFFFFF"/>
        </w:rPr>
        <w:t>元（大写：贰万贰仟元整）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该费用专项用于计算机设备、电教平台、网络设备、监控系统等硬件配件的更换及维修，包括但不限于主板、硬盘、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内存、电源适配器、摄像头、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鼠标、键盘、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线材等（具体参照《备件清单》）。</w:t>
      </w:r>
      <w:r>
        <w:rPr>
          <w:rFonts w:hint="default" w:ascii="宋体" w:hAnsi="宋体" w:eastAsia="宋体" w:cs="宋体"/>
          <w:sz w:val="28"/>
          <w:szCs w:val="28"/>
          <w:shd w:val="clear" w:color="auto" w:fill="FFFFFF"/>
        </w:rPr>
        <w:t>若实际维修更换费用超出预算，需由校方审核批准后追加；若有结余，则按实际结算。服务公司需提供详细的配件更换记录及费用清单，经校方信息中心确认后，从专项费用中支出。</w:t>
      </w:r>
    </w:p>
    <w:p w14:paraId="46C26A6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2.合同签订后一次性支付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合同金额减去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作为绩效考核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的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考核基金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,000.00（大写：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壹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万贰仟元整）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的剩余金额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，在协议结束之日起7个工作日内，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根据考核情况，一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次性支付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绩效金额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 xml:space="preserve">给服务公司。 </w:t>
      </w:r>
    </w:p>
    <w:p w14:paraId="21F135DC">
      <w:pPr>
        <w:pStyle w:val="2"/>
        <w:rPr>
          <w:rFonts w:hint="eastAsia"/>
        </w:rPr>
      </w:pPr>
    </w:p>
    <w:p w14:paraId="590DF4D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shd w:val="clear" w:color="auto" w:fill="FFFFFF"/>
          <w:lang w:val="en-US" w:eastAsia="zh-CN" w:bidi="ar-SA"/>
        </w:rPr>
        <w:t>四、计算机设备维修和保养定点服务备件清单</w:t>
      </w:r>
    </w:p>
    <w:tbl>
      <w:tblPr>
        <w:tblStyle w:val="10"/>
        <w:tblW w:w="0" w:type="auto"/>
        <w:tblInd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136"/>
        <w:gridCol w:w="696"/>
        <w:gridCol w:w="696"/>
        <w:gridCol w:w="3456"/>
      </w:tblGrid>
      <w:tr w14:paraId="11E5E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8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0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8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2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4F6D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D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交换机铁盒8口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8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5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2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可划VLAN 如TPLINK SG2008D</w:t>
            </w:r>
          </w:p>
        </w:tc>
      </w:tr>
      <w:tr w14:paraId="76DF3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D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VGA线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C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A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10米</w:t>
            </w:r>
          </w:p>
        </w:tc>
      </w:tr>
      <w:tr w14:paraId="6D5AC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5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9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3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B8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2米或以上</w:t>
            </w:r>
          </w:p>
        </w:tc>
      </w:tr>
      <w:tr w14:paraId="1721B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E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8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USB延长线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2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E2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8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5米以上</w:t>
            </w:r>
          </w:p>
        </w:tc>
      </w:tr>
      <w:tr w14:paraId="3FAED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B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9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六类网线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6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6D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4C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300米以上/箱</w:t>
            </w:r>
          </w:p>
        </w:tc>
      </w:tr>
      <w:tr w14:paraId="0E741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F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计算机电源线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F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A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C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2米或以上</w:t>
            </w:r>
          </w:p>
        </w:tc>
      </w:tr>
      <w:tr w14:paraId="165BE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E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1E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2*2.5平方电线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C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03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E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100米每卷</w:t>
            </w:r>
          </w:p>
        </w:tc>
      </w:tr>
      <w:tr w14:paraId="41432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1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4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3*1.5平方电线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2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4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100米每卷</w:t>
            </w:r>
          </w:p>
        </w:tc>
      </w:tr>
      <w:tr w14:paraId="569C2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4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8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遥控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6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8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A35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C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无线话筒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2B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9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A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FCC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D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9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7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C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5号、7号各一盒</w:t>
            </w:r>
          </w:p>
        </w:tc>
      </w:tr>
      <w:tr w14:paraId="7F173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4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9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9V电池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6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7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9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10个</w:t>
            </w:r>
          </w:p>
        </w:tc>
      </w:tr>
      <w:tr w14:paraId="4A816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D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4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纽扣电池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5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C2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F93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25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0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一体机内存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2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9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7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DDR3 8G内存</w:t>
            </w:r>
          </w:p>
        </w:tc>
      </w:tr>
      <w:tr w14:paraId="6BA33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F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C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1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9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F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DDR4 8G内存</w:t>
            </w:r>
          </w:p>
        </w:tc>
      </w:tr>
      <w:tr w14:paraId="6AE2C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8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一体机电源适配器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18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B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联想一体机原装电源150w以上</w:t>
            </w:r>
          </w:p>
        </w:tc>
      </w:tr>
      <w:tr w14:paraId="67BF6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F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HDMI转VGA接口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8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D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DB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48B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5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E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单USB鼠标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2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86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59A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F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5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单USB键盘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C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CB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BE5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8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3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DF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B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8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24C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BC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D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一体机备用主板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4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A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1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1C7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D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ATX主机电源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0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1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B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500W以上 可供电独立显卡</w:t>
            </w:r>
          </w:p>
        </w:tc>
      </w:tr>
      <w:tr w14:paraId="5DAE0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8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散热风扇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94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3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纯铜散热4铜管或以上</w:t>
            </w:r>
          </w:p>
        </w:tc>
      </w:tr>
      <w:tr w14:paraId="570C5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2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F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中控USB延长线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F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08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中控USB通过网线传输</w:t>
            </w:r>
          </w:p>
        </w:tc>
      </w:tr>
      <w:tr w14:paraId="4DB6C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B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1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HDMI、音频配线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D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23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应急备用</w:t>
            </w:r>
          </w:p>
        </w:tc>
      </w:tr>
      <w:tr w14:paraId="1BCA6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E1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喷墨打印机耗材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9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3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备用耗材</w:t>
            </w:r>
          </w:p>
        </w:tc>
      </w:tr>
    </w:tbl>
    <w:p w14:paraId="6CBF3057">
      <w:pPr>
        <w:pStyle w:val="2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9785732">
      <w:pPr>
        <w:pStyle w:val="2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797" w:bottom="1134" w:left="1797" w:header="851" w:footer="992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DF50F">
    <w:pPr>
      <w:pStyle w:val="6"/>
    </w:pPr>
    <w:r>
      <w:rPr>
        <w:rFonts w:hint="eastAsia"/>
      </w:rPr>
      <w:t>`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134A1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4DE13C"/>
    <w:multiLevelType w:val="singleLevel"/>
    <w:tmpl w:val="DF4DE13C"/>
    <w:lvl w:ilvl="0" w:tentative="0">
      <w:start w:val="4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dmYjYwNThkZTE1NjMxMjNmYmMzOGFiYzVhMDQ5YWQifQ=="/>
  </w:docVars>
  <w:rsids>
    <w:rsidRoot w:val="00E54232"/>
    <w:rsid w:val="00007F39"/>
    <w:rsid w:val="000545AC"/>
    <w:rsid w:val="0007116B"/>
    <w:rsid w:val="000815D8"/>
    <w:rsid w:val="00085523"/>
    <w:rsid w:val="00090649"/>
    <w:rsid w:val="0009334C"/>
    <w:rsid w:val="000B1ADA"/>
    <w:rsid w:val="000D1B4C"/>
    <w:rsid w:val="000F3F13"/>
    <w:rsid w:val="00107505"/>
    <w:rsid w:val="001357D1"/>
    <w:rsid w:val="001545D3"/>
    <w:rsid w:val="001579D9"/>
    <w:rsid w:val="00192248"/>
    <w:rsid w:val="001A25B0"/>
    <w:rsid w:val="001B3E4E"/>
    <w:rsid w:val="001C09BE"/>
    <w:rsid w:val="0020350A"/>
    <w:rsid w:val="00206CA7"/>
    <w:rsid w:val="00247BBB"/>
    <w:rsid w:val="002568DE"/>
    <w:rsid w:val="00296C63"/>
    <w:rsid w:val="002B2B1A"/>
    <w:rsid w:val="002C71E1"/>
    <w:rsid w:val="0030481B"/>
    <w:rsid w:val="0031556B"/>
    <w:rsid w:val="00317DCE"/>
    <w:rsid w:val="00320ABC"/>
    <w:rsid w:val="00332023"/>
    <w:rsid w:val="003563C0"/>
    <w:rsid w:val="00397F75"/>
    <w:rsid w:val="003F1CCF"/>
    <w:rsid w:val="003F5A7C"/>
    <w:rsid w:val="00401C8F"/>
    <w:rsid w:val="00402766"/>
    <w:rsid w:val="0040283E"/>
    <w:rsid w:val="00403206"/>
    <w:rsid w:val="00414EB0"/>
    <w:rsid w:val="00433278"/>
    <w:rsid w:val="00447609"/>
    <w:rsid w:val="0046179F"/>
    <w:rsid w:val="004677BB"/>
    <w:rsid w:val="004B438E"/>
    <w:rsid w:val="004E178F"/>
    <w:rsid w:val="00526A36"/>
    <w:rsid w:val="00536496"/>
    <w:rsid w:val="00537DBD"/>
    <w:rsid w:val="00547D0B"/>
    <w:rsid w:val="00551C3B"/>
    <w:rsid w:val="00566E3F"/>
    <w:rsid w:val="00575AED"/>
    <w:rsid w:val="00594477"/>
    <w:rsid w:val="005B347B"/>
    <w:rsid w:val="005F6C2F"/>
    <w:rsid w:val="005F7901"/>
    <w:rsid w:val="00617B69"/>
    <w:rsid w:val="0062189B"/>
    <w:rsid w:val="006362E9"/>
    <w:rsid w:val="0064520A"/>
    <w:rsid w:val="006734CE"/>
    <w:rsid w:val="0069150A"/>
    <w:rsid w:val="006C3475"/>
    <w:rsid w:val="006D3A3F"/>
    <w:rsid w:val="00721321"/>
    <w:rsid w:val="00722BE8"/>
    <w:rsid w:val="00727561"/>
    <w:rsid w:val="00761A51"/>
    <w:rsid w:val="007757C7"/>
    <w:rsid w:val="007C4013"/>
    <w:rsid w:val="007F6A56"/>
    <w:rsid w:val="007F7E1E"/>
    <w:rsid w:val="0081201B"/>
    <w:rsid w:val="0086261C"/>
    <w:rsid w:val="00867C4E"/>
    <w:rsid w:val="00881B5B"/>
    <w:rsid w:val="00891055"/>
    <w:rsid w:val="0089566A"/>
    <w:rsid w:val="00897A63"/>
    <w:rsid w:val="008B7FAF"/>
    <w:rsid w:val="008C6E61"/>
    <w:rsid w:val="00925EF3"/>
    <w:rsid w:val="00934A69"/>
    <w:rsid w:val="009511C1"/>
    <w:rsid w:val="009A1190"/>
    <w:rsid w:val="009A5A6B"/>
    <w:rsid w:val="009B0C8D"/>
    <w:rsid w:val="009C66D9"/>
    <w:rsid w:val="009D1098"/>
    <w:rsid w:val="009D38E3"/>
    <w:rsid w:val="009E1066"/>
    <w:rsid w:val="00A052C7"/>
    <w:rsid w:val="00A10F57"/>
    <w:rsid w:val="00A35AED"/>
    <w:rsid w:val="00A55E93"/>
    <w:rsid w:val="00A95589"/>
    <w:rsid w:val="00AA5204"/>
    <w:rsid w:val="00B01BD0"/>
    <w:rsid w:val="00B33C37"/>
    <w:rsid w:val="00B3775A"/>
    <w:rsid w:val="00B37E9B"/>
    <w:rsid w:val="00B51DB4"/>
    <w:rsid w:val="00B56A99"/>
    <w:rsid w:val="00B62DAC"/>
    <w:rsid w:val="00B75914"/>
    <w:rsid w:val="00B96131"/>
    <w:rsid w:val="00BA169B"/>
    <w:rsid w:val="00BA1E76"/>
    <w:rsid w:val="00BD4AFC"/>
    <w:rsid w:val="00BF04E5"/>
    <w:rsid w:val="00C366D5"/>
    <w:rsid w:val="00C44BAC"/>
    <w:rsid w:val="00C5309E"/>
    <w:rsid w:val="00C755D1"/>
    <w:rsid w:val="00CB1851"/>
    <w:rsid w:val="00CD4CDE"/>
    <w:rsid w:val="00CE0B20"/>
    <w:rsid w:val="00CF2677"/>
    <w:rsid w:val="00CF48FF"/>
    <w:rsid w:val="00D87EEB"/>
    <w:rsid w:val="00DC7F4D"/>
    <w:rsid w:val="00DD47D6"/>
    <w:rsid w:val="00DE3A21"/>
    <w:rsid w:val="00E04A02"/>
    <w:rsid w:val="00E54232"/>
    <w:rsid w:val="00E548D4"/>
    <w:rsid w:val="00E62C14"/>
    <w:rsid w:val="00E90B0A"/>
    <w:rsid w:val="00E93E1D"/>
    <w:rsid w:val="00EA1408"/>
    <w:rsid w:val="00ED1C5C"/>
    <w:rsid w:val="00EF4597"/>
    <w:rsid w:val="00F026C2"/>
    <w:rsid w:val="00F04703"/>
    <w:rsid w:val="00F154ED"/>
    <w:rsid w:val="00F37CDE"/>
    <w:rsid w:val="00F4103D"/>
    <w:rsid w:val="00F44D9A"/>
    <w:rsid w:val="00F642AA"/>
    <w:rsid w:val="00F81700"/>
    <w:rsid w:val="00F830CD"/>
    <w:rsid w:val="00F8775F"/>
    <w:rsid w:val="00FA5012"/>
    <w:rsid w:val="00FD5F5C"/>
    <w:rsid w:val="00FF35B3"/>
    <w:rsid w:val="0170432E"/>
    <w:rsid w:val="01BA4FB0"/>
    <w:rsid w:val="022277CA"/>
    <w:rsid w:val="03B723C8"/>
    <w:rsid w:val="04401CED"/>
    <w:rsid w:val="04D31CA1"/>
    <w:rsid w:val="06A26CCE"/>
    <w:rsid w:val="07111F3D"/>
    <w:rsid w:val="07367B46"/>
    <w:rsid w:val="074B066A"/>
    <w:rsid w:val="084774EC"/>
    <w:rsid w:val="0987584F"/>
    <w:rsid w:val="09ED277D"/>
    <w:rsid w:val="0A705620"/>
    <w:rsid w:val="0A761575"/>
    <w:rsid w:val="0C0D10B8"/>
    <w:rsid w:val="0C6667CE"/>
    <w:rsid w:val="0FA46F29"/>
    <w:rsid w:val="10F82212"/>
    <w:rsid w:val="11305FEC"/>
    <w:rsid w:val="128D1789"/>
    <w:rsid w:val="139F70AA"/>
    <w:rsid w:val="142527EA"/>
    <w:rsid w:val="146B063A"/>
    <w:rsid w:val="15A048BF"/>
    <w:rsid w:val="170B0820"/>
    <w:rsid w:val="17873403"/>
    <w:rsid w:val="17925582"/>
    <w:rsid w:val="18B2778A"/>
    <w:rsid w:val="1AA513C8"/>
    <w:rsid w:val="1B275703"/>
    <w:rsid w:val="1C58653F"/>
    <w:rsid w:val="1C9B1CBC"/>
    <w:rsid w:val="1D3E474D"/>
    <w:rsid w:val="1DC41A84"/>
    <w:rsid w:val="1E6A6A2A"/>
    <w:rsid w:val="1ED7172C"/>
    <w:rsid w:val="1F5C00F5"/>
    <w:rsid w:val="1FF41986"/>
    <w:rsid w:val="200B3975"/>
    <w:rsid w:val="20AE4F35"/>
    <w:rsid w:val="20C32BCA"/>
    <w:rsid w:val="22561C5D"/>
    <w:rsid w:val="22782295"/>
    <w:rsid w:val="22A102EF"/>
    <w:rsid w:val="22A30143"/>
    <w:rsid w:val="22C135D2"/>
    <w:rsid w:val="22FA59D6"/>
    <w:rsid w:val="237F6690"/>
    <w:rsid w:val="24503067"/>
    <w:rsid w:val="24AC0303"/>
    <w:rsid w:val="2B277A06"/>
    <w:rsid w:val="2EA40F83"/>
    <w:rsid w:val="2EE04BDC"/>
    <w:rsid w:val="2FB8303E"/>
    <w:rsid w:val="3091084E"/>
    <w:rsid w:val="31A70B19"/>
    <w:rsid w:val="31A76348"/>
    <w:rsid w:val="31FA4E26"/>
    <w:rsid w:val="3349052B"/>
    <w:rsid w:val="34527875"/>
    <w:rsid w:val="36CA5CC1"/>
    <w:rsid w:val="36F35EFF"/>
    <w:rsid w:val="38AD527D"/>
    <w:rsid w:val="38B065B6"/>
    <w:rsid w:val="393342CE"/>
    <w:rsid w:val="3A924280"/>
    <w:rsid w:val="3AA32C80"/>
    <w:rsid w:val="3C654D94"/>
    <w:rsid w:val="3D581762"/>
    <w:rsid w:val="3D596476"/>
    <w:rsid w:val="3E8A7A21"/>
    <w:rsid w:val="3E916273"/>
    <w:rsid w:val="3F112034"/>
    <w:rsid w:val="3FA2676A"/>
    <w:rsid w:val="409C17F5"/>
    <w:rsid w:val="42A06B39"/>
    <w:rsid w:val="42C56AAB"/>
    <w:rsid w:val="438356FB"/>
    <w:rsid w:val="45EA2EEE"/>
    <w:rsid w:val="462F747A"/>
    <w:rsid w:val="471704A2"/>
    <w:rsid w:val="480072E8"/>
    <w:rsid w:val="4991095E"/>
    <w:rsid w:val="4A3506EC"/>
    <w:rsid w:val="4B026085"/>
    <w:rsid w:val="4F4E1226"/>
    <w:rsid w:val="50774557"/>
    <w:rsid w:val="523A1735"/>
    <w:rsid w:val="525356C4"/>
    <w:rsid w:val="52FE6545"/>
    <w:rsid w:val="533758F3"/>
    <w:rsid w:val="53B0194E"/>
    <w:rsid w:val="54F77CF7"/>
    <w:rsid w:val="561F3FB8"/>
    <w:rsid w:val="58423F8A"/>
    <w:rsid w:val="5857562B"/>
    <w:rsid w:val="586D73ED"/>
    <w:rsid w:val="588E4BD1"/>
    <w:rsid w:val="58D17CBE"/>
    <w:rsid w:val="5A1F44C1"/>
    <w:rsid w:val="5C867DE1"/>
    <w:rsid w:val="5CD87B05"/>
    <w:rsid w:val="5D1A6EEF"/>
    <w:rsid w:val="5DD677F3"/>
    <w:rsid w:val="5F6D0B1B"/>
    <w:rsid w:val="60E222EE"/>
    <w:rsid w:val="60E6533E"/>
    <w:rsid w:val="62D7350A"/>
    <w:rsid w:val="63737779"/>
    <w:rsid w:val="6459229B"/>
    <w:rsid w:val="64793802"/>
    <w:rsid w:val="64EB604D"/>
    <w:rsid w:val="662F36A0"/>
    <w:rsid w:val="66531676"/>
    <w:rsid w:val="666D606B"/>
    <w:rsid w:val="671262DB"/>
    <w:rsid w:val="67432587"/>
    <w:rsid w:val="67BC0583"/>
    <w:rsid w:val="68043D72"/>
    <w:rsid w:val="684D28AA"/>
    <w:rsid w:val="6B3731DA"/>
    <w:rsid w:val="6B8D670E"/>
    <w:rsid w:val="6EAE2094"/>
    <w:rsid w:val="6F7778C8"/>
    <w:rsid w:val="7093039F"/>
    <w:rsid w:val="70D11301"/>
    <w:rsid w:val="72E919E7"/>
    <w:rsid w:val="733B60C2"/>
    <w:rsid w:val="733F25BA"/>
    <w:rsid w:val="76A51796"/>
    <w:rsid w:val="772B7660"/>
    <w:rsid w:val="7B971768"/>
    <w:rsid w:val="7D5D7F4D"/>
    <w:rsid w:val="7DF42E64"/>
    <w:rsid w:val="7F81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9">
    <w:name w:val="Normal (Web)"/>
    <w:basedOn w:val="1"/>
    <w:semiHidden/>
    <w:unhideWhenUsed/>
    <w:uiPriority w:val="99"/>
    <w:rPr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line number"/>
    <w:basedOn w:val="11"/>
    <w:semiHidden/>
    <w:unhideWhenUsed/>
    <w:qFormat/>
    <w:uiPriority w:val="99"/>
  </w:style>
  <w:style w:type="character" w:customStyle="1" w:styleId="14">
    <w:name w:val="页眉 字符"/>
    <w:basedOn w:val="11"/>
    <w:link w:val="7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字符"/>
    <w:basedOn w:val="11"/>
    <w:link w:val="5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标题 1 字符"/>
    <w:basedOn w:val="11"/>
    <w:link w:val="3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19">
    <w:name w:val="标题 2 字符"/>
    <w:basedOn w:val="11"/>
    <w:link w:val="4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B9323-7F3A-4A77-8081-A74B9A110A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2542</Words>
  <Characters>2786</Characters>
  <Lines>13</Lines>
  <Paragraphs>3</Paragraphs>
  <TotalTime>1</TotalTime>
  <ScaleCrop>false</ScaleCrop>
  <LinksUpToDate>false</LinksUpToDate>
  <CharactersWithSpaces>2800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2022-04-14T04:50:00Z</dcterms:created>
  <dc:creator>13352628666@163.com</dc:creator>
  <cp:lastModifiedBy>欣</cp:lastModifiedBy>
  <cp:lastPrinted>2023-05-11T01:45:00Z</cp:lastPrinted>
  <dcterms:modified xsi:type="dcterms:W3CDTF">2025-06-16T02:04:36Z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A9D4C56759B14990BB0BF8ECC9AC5290_13</vt:lpwstr>
  </property>
  <property fmtid="{D5CDD505-2E9C-101B-9397-08002B2CF9AE}" pid="4" name="KSOTemplateDocerSaveRecord">
    <vt:lpwstr>eyJoZGlkIjoiNzBjYmNkYTFiNjEyZDY1MWRmYjRjNWRjODliNzJmMzYiLCJ1c2VySWQiOiI2OTM1MTY0MDYifQ==</vt:lpwstr>
  </property>
</Properties>
</file>